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锐字云字库小标宋体1.0" w:hAnsi="锐字云字库小标宋体1.0" w:eastAsia="锐字云字库小标宋体1.0" w:cs="Times New Roman"/>
          <w:sz w:val="36"/>
          <w:szCs w:val="36"/>
        </w:rPr>
      </w:pPr>
      <w:r>
        <w:rPr>
          <w:rFonts w:ascii="锐字云字库小标宋体1.0" w:hAnsi="锐字云字库小标宋体1.0" w:eastAsia="锐字云字库小标宋体1.0" w:cs="Times New Roman"/>
          <w:sz w:val="36"/>
          <w:szCs w:val="36"/>
        </w:rPr>
        <w:t>安全经营</w:t>
      </w:r>
      <w:r>
        <w:rPr>
          <w:rFonts w:hint="eastAsia" w:ascii="锐字云字库小标宋体1.0" w:hAnsi="锐字云字库小标宋体1.0" w:eastAsia="锐字云字库小标宋体1.0" w:cs="Times New Roman"/>
          <w:sz w:val="36"/>
          <w:szCs w:val="36"/>
        </w:rPr>
        <w:t>责任</w:t>
      </w:r>
      <w:r>
        <w:rPr>
          <w:rFonts w:ascii="锐字云字库小标宋体1.0" w:hAnsi="锐字云字库小标宋体1.0" w:eastAsia="锐字云字库小标宋体1.0" w:cs="Times New Roman"/>
          <w:sz w:val="36"/>
          <w:szCs w:val="36"/>
        </w:rPr>
        <w:t>书</w:t>
      </w:r>
    </w:p>
    <w:p>
      <w:pPr>
        <w:spacing w:line="0" w:lineRule="atLeast"/>
        <w:rPr>
          <w:rFonts w:cs="Times New Roman" w:asciiTheme="minorEastAsia" w:hAnsiTheme="minorEastAsia"/>
          <w:sz w:val="30"/>
          <w:szCs w:val="30"/>
        </w:rPr>
      </w:pPr>
    </w:p>
    <w:p>
      <w:pPr>
        <w:spacing w:line="0" w:lineRule="atLeast"/>
        <w:rPr>
          <w:rFonts w:ascii="仿宋" w:hAnsi="仿宋" w:eastAsia="仿宋" w:cs="Times New Roman"/>
          <w:sz w:val="32"/>
          <w:szCs w:val="32"/>
        </w:rPr>
      </w:pPr>
      <w:r>
        <w:rPr>
          <w:rFonts w:ascii="仿宋" w:hAnsi="仿宋" w:eastAsia="仿宋" w:cs="Times New Roman"/>
          <w:sz w:val="32"/>
          <w:szCs w:val="32"/>
        </w:rPr>
        <w:t>甲方</w:t>
      </w:r>
      <w:r>
        <w:rPr>
          <w:rFonts w:hint="eastAsia" w:ascii="仿宋" w:hAnsi="仿宋" w:eastAsia="仿宋" w:cs="Times New Roman"/>
          <w:sz w:val="32"/>
          <w:szCs w:val="32"/>
        </w:rPr>
        <w:t>：</w:t>
      </w:r>
      <w:r>
        <w:rPr>
          <w:rFonts w:ascii="仿宋" w:hAnsi="仿宋" w:eastAsia="仿宋" w:cs="Times New Roman"/>
          <w:sz w:val="32"/>
          <w:szCs w:val="32"/>
        </w:rPr>
        <w:t>苏州科技大学</w:t>
      </w:r>
    </w:p>
    <w:p>
      <w:pPr>
        <w:spacing w:line="0" w:lineRule="atLeast"/>
        <w:rPr>
          <w:rFonts w:ascii="仿宋" w:hAnsi="仿宋" w:eastAsia="仿宋" w:cs="Times New Roman"/>
          <w:sz w:val="32"/>
          <w:szCs w:val="32"/>
        </w:rPr>
      </w:pPr>
      <w:r>
        <w:rPr>
          <w:rFonts w:ascii="仿宋" w:hAnsi="仿宋" w:eastAsia="仿宋" w:cs="Times New Roman"/>
          <w:sz w:val="32"/>
          <w:szCs w:val="32"/>
        </w:rPr>
        <w:t>乙方</w:t>
      </w:r>
      <w:r>
        <w:rPr>
          <w:rFonts w:hint="eastAsia" w:ascii="仿宋" w:hAnsi="仿宋" w:eastAsia="仿宋" w:cs="Times New Roman"/>
          <w:sz w:val="32"/>
          <w:szCs w:val="32"/>
        </w:rPr>
        <w:t>：</w:t>
      </w:r>
    </w:p>
    <w:p>
      <w:pPr>
        <w:spacing w:line="0" w:lineRule="atLeast"/>
        <w:ind w:firstLine="640" w:firstLineChars="200"/>
        <w:rPr>
          <w:rFonts w:ascii="仿宋" w:hAnsi="仿宋" w:eastAsia="仿宋" w:cs="Times New Roman"/>
          <w:sz w:val="32"/>
          <w:szCs w:val="32"/>
        </w:rPr>
      </w:pPr>
    </w:p>
    <w:p>
      <w:pPr>
        <w:spacing w:line="0" w:lineRule="atLeast"/>
        <w:ind w:firstLine="640" w:firstLineChars="200"/>
        <w:rPr>
          <w:rFonts w:ascii="仿宋" w:hAnsi="仿宋" w:eastAsia="仿宋" w:cs="Times New Roman"/>
          <w:sz w:val="32"/>
          <w:szCs w:val="32"/>
        </w:rPr>
      </w:pPr>
      <w:r>
        <w:rPr>
          <w:rFonts w:hint="eastAsia" w:ascii="仿宋" w:hAnsi="仿宋" w:eastAsia="仿宋" w:cs="Times New Roman"/>
          <w:sz w:val="32"/>
          <w:szCs w:val="32"/>
        </w:rPr>
        <w:t>为加强苏州科技大学商业用房的安全管理，确保人身安全与健康，维护学校和承租方的合法权益，甲乙双方签订安全经营责任书。</w:t>
      </w:r>
    </w:p>
    <w:p>
      <w:pPr>
        <w:spacing w:line="0" w:lineRule="atLeast"/>
        <w:ind w:firstLine="640" w:firstLineChars="200"/>
        <w:rPr>
          <w:rFonts w:ascii="仿宋" w:hAnsi="仿宋" w:eastAsia="仿宋" w:cs="Times New Roman"/>
          <w:sz w:val="32"/>
          <w:szCs w:val="32"/>
        </w:rPr>
      </w:pPr>
      <w:r>
        <w:rPr>
          <w:rFonts w:hint="eastAsia" w:ascii="仿宋" w:hAnsi="仿宋" w:eastAsia="仿宋"/>
          <w:color w:val="000000"/>
          <w:sz w:val="32"/>
          <w:szCs w:val="32"/>
        </w:rPr>
        <w:t>从商业用房交给乙方使用之日起（以合同订立日期为准），区内的安全工作由乙方管理负责，</w:t>
      </w:r>
      <w:r>
        <w:rPr>
          <w:rFonts w:hint="eastAsia" w:ascii="仿宋" w:hAnsi="仿宋" w:eastAsia="仿宋" w:cs="Times New Roman"/>
          <w:sz w:val="32"/>
          <w:szCs w:val="32"/>
        </w:rPr>
        <w:t>对行政部门和学校的安全监管，乙方应积极配合，</w:t>
      </w:r>
      <w:r>
        <w:rPr>
          <w:rFonts w:ascii="仿宋" w:hAnsi="仿宋" w:eastAsia="仿宋" w:cs="Times New Roman"/>
          <w:sz w:val="32"/>
          <w:szCs w:val="32"/>
        </w:rPr>
        <w:t>乙方的法定代表人是</w:t>
      </w:r>
      <w:r>
        <w:rPr>
          <w:rFonts w:hint="eastAsia" w:ascii="仿宋" w:hAnsi="仿宋" w:eastAsia="仿宋" w:cs="Times New Roman"/>
          <w:sz w:val="32"/>
          <w:szCs w:val="32"/>
        </w:rPr>
        <w:t>安全责任</w:t>
      </w:r>
      <w:r>
        <w:rPr>
          <w:rFonts w:ascii="仿宋" w:hAnsi="仿宋" w:eastAsia="仿宋" w:cs="Times New Roman"/>
          <w:sz w:val="32"/>
          <w:szCs w:val="32"/>
        </w:rPr>
        <w:t>人</w:t>
      </w:r>
      <w:r>
        <w:rPr>
          <w:rFonts w:hint="eastAsia" w:ascii="仿宋" w:hAnsi="仿宋" w:eastAsia="仿宋" w:cs="Times New Roman"/>
          <w:sz w:val="32"/>
          <w:szCs w:val="32"/>
        </w:rPr>
        <w:t>。</w:t>
      </w:r>
    </w:p>
    <w:p>
      <w:pPr>
        <w:spacing w:line="0" w:lineRule="atLeast"/>
        <w:rPr>
          <w:rFonts w:ascii="仿宋" w:hAnsi="仿宋" w:eastAsia="仿宋" w:cs="Times New Roman"/>
          <w:b/>
          <w:sz w:val="32"/>
          <w:szCs w:val="32"/>
        </w:rPr>
      </w:pPr>
      <w:r>
        <w:rPr>
          <w:rFonts w:ascii="仿宋" w:hAnsi="仿宋" w:eastAsia="仿宋" w:cs="Times New Roman"/>
          <w:b/>
          <w:sz w:val="32"/>
          <w:szCs w:val="32"/>
        </w:rPr>
        <w:t>一、治安安全责任</w:t>
      </w:r>
    </w:p>
    <w:p>
      <w:pPr>
        <w:spacing w:line="0" w:lineRule="atLeast"/>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乙方应明确一名工作人员</w:t>
      </w:r>
      <w:r>
        <w:rPr>
          <w:rFonts w:ascii="仿宋" w:hAnsi="仿宋" w:eastAsia="仿宋" w:cs="Times New Roman"/>
          <w:sz w:val="32"/>
          <w:szCs w:val="32"/>
        </w:rPr>
        <w:t>负责承租区域内的治安管理，</w:t>
      </w:r>
      <w:r>
        <w:rPr>
          <w:rFonts w:hint="eastAsia" w:ascii="仿宋" w:hAnsi="仿宋" w:eastAsia="仿宋" w:cs="Times New Roman"/>
          <w:sz w:val="32"/>
          <w:szCs w:val="32"/>
        </w:rPr>
        <w:t>相关人员</w:t>
      </w:r>
      <w:r>
        <w:rPr>
          <w:rFonts w:ascii="仿宋" w:hAnsi="仿宋" w:eastAsia="仿宋" w:cs="Times New Roman"/>
          <w:sz w:val="32"/>
          <w:szCs w:val="32"/>
        </w:rPr>
        <w:t>的</w:t>
      </w:r>
      <w:r>
        <w:rPr>
          <w:rFonts w:hint="eastAsia" w:ascii="仿宋" w:hAnsi="仿宋" w:eastAsia="仿宋" w:cs="Times New Roman"/>
          <w:sz w:val="32"/>
          <w:szCs w:val="32"/>
        </w:rPr>
        <w:t>姓名</w:t>
      </w:r>
      <w:r>
        <w:rPr>
          <w:rFonts w:ascii="仿宋" w:hAnsi="仿宋" w:eastAsia="仿宋" w:cs="Times New Roman"/>
          <w:sz w:val="32"/>
          <w:szCs w:val="32"/>
        </w:rPr>
        <w:t>及联系电话须报甲方备案。</w:t>
      </w:r>
    </w:p>
    <w:p>
      <w:pPr>
        <w:spacing w:line="0" w:lineRule="atLeast"/>
        <w:rPr>
          <w:rFonts w:ascii="仿宋" w:hAnsi="仿宋" w:eastAsia="仿宋" w:cs="Times New Roman"/>
          <w:sz w:val="32"/>
          <w:szCs w:val="32"/>
        </w:rPr>
      </w:pPr>
      <w:r>
        <w:rPr>
          <w:rFonts w:ascii="仿宋" w:hAnsi="仿宋" w:eastAsia="仿宋" w:cs="Times New Roman"/>
          <w:sz w:val="32"/>
          <w:szCs w:val="32"/>
        </w:rPr>
        <w:t>2、乙方要严格遵守苏州市公安部门的相关规定</w:t>
      </w:r>
      <w:r>
        <w:rPr>
          <w:rFonts w:hint="eastAsia" w:ascii="仿宋" w:hAnsi="仿宋" w:eastAsia="仿宋" w:cs="Times New Roman"/>
          <w:sz w:val="32"/>
          <w:szCs w:val="32"/>
        </w:rPr>
        <w:t>，</w:t>
      </w:r>
      <w:r>
        <w:rPr>
          <w:rFonts w:ascii="仿宋" w:hAnsi="仿宋" w:eastAsia="仿宋" w:cs="Times New Roman"/>
          <w:sz w:val="32"/>
          <w:szCs w:val="32"/>
        </w:rPr>
        <w:t>不得雇佣无合法身份的人员</w:t>
      </w:r>
      <w:r>
        <w:rPr>
          <w:rFonts w:hint="eastAsia" w:ascii="仿宋" w:hAnsi="仿宋" w:eastAsia="仿宋" w:cs="Times New Roman"/>
          <w:sz w:val="32"/>
          <w:szCs w:val="32"/>
        </w:rPr>
        <w:t>。</w:t>
      </w:r>
    </w:p>
    <w:p>
      <w:pPr>
        <w:spacing w:line="0" w:lineRule="atLeast"/>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乙方应定期进行法制宣传教育</w:t>
      </w:r>
      <w:r>
        <w:rPr>
          <w:rFonts w:hint="eastAsia" w:ascii="仿宋" w:hAnsi="仿宋" w:eastAsia="仿宋" w:cs="Times New Roman"/>
          <w:sz w:val="32"/>
          <w:szCs w:val="32"/>
        </w:rPr>
        <w:t>，</w:t>
      </w:r>
      <w:r>
        <w:rPr>
          <w:rFonts w:ascii="仿宋" w:hAnsi="仿宋" w:eastAsia="仿宋" w:cs="Times New Roman"/>
          <w:sz w:val="32"/>
          <w:szCs w:val="32"/>
        </w:rPr>
        <w:t>加强员工的法制观念</w:t>
      </w:r>
      <w:r>
        <w:rPr>
          <w:rFonts w:hint="eastAsia" w:ascii="仿宋" w:hAnsi="仿宋" w:eastAsia="仿宋" w:cs="Times New Roman"/>
          <w:sz w:val="32"/>
          <w:szCs w:val="32"/>
        </w:rPr>
        <w:t>。</w:t>
      </w:r>
    </w:p>
    <w:p>
      <w:pPr>
        <w:spacing w:line="0" w:lineRule="atLeast"/>
        <w:rPr>
          <w:rFonts w:ascii="仿宋" w:hAnsi="仿宋" w:eastAsia="仿宋" w:cs="Times New Roman"/>
          <w:sz w:val="32"/>
          <w:szCs w:val="32"/>
        </w:rPr>
      </w:pPr>
      <w:r>
        <w:rPr>
          <w:rFonts w:hint="eastAsia" w:ascii="仿宋" w:hAnsi="仿宋" w:eastAsia="仿宋" w:cs="Times New Roman"/>
          <w:sz w:val="32"/>
          <w:szCs w:val="32"/>
        </w:rPr>
        <w:t>4、乙方应及时足额发放员工工资，及时化解各种劳资纠纷。</w:t>
      </w:r>
    </w:p>
    <w:p>
      <w:pPr>
        <w:spacing w:line="0" w:lineRule="atLeast"/>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w:t>
      </w:r>
      <w:r>
        <w:rPr>
          <w:rFonts w:ascii="仿宋" w:hAnsi="仿宋" w:eastAsia="仿宋" w:cs="Times New Roman"/>
          <w:sz w:val="32"/>
          <w:szCs w:val="32"/>
        </w:rPr>
        <w:t>乙方必须遵守法律法规及甲方的管理规定</w:t>
      </w:r>
      <w:r>
        <w:rPr>
          <w:rFonts w:hint="eastAsia" w:ascii="仿宋" w:hAnsi="仿宋" w:eastAsia="仿宋" w:cs="Times New Roman"/>
          <w:sz w:val="32"/>
          <w:szCs w:val="32"/>
        </w:rPr>
        <w:t>，</w:t>
      </w:r>
      <w:r>
        <w:rPr>
          <w:rFonts w:ascii="仿宋" w:hAnsi="仿宋" w:eastAsia="仿宋" w:cs="Times New Roman"/>
          <w:sz w:val="32"/>
          <w:szCs w:val="32"/>
        </w:rPr>
        <w:t>不得从事违反治安管理规定和有违社会公德的活动。</w:t>
      </w:r>
    </w:p>
    <w:p>
      <w:pPr>
        <w:spacing w:line="0" w:lineRule="atLeast"/>
        <w:rPr>
          <w:rFonts w:ascii="仿宋" w:hAnsi="仿宋" w:eastAsia="仿宋" w:cs="Times New Roman"/>
          <w:sz w:val="32"/>
          <w:szCs w:val="32"/>
        </w:rPr>
      </w:pPr>
      <w:r>
        <w:rPr>
          <w:rFonts w:ascii="仿宋" w:hAnsi="仿宋" w:eastAsia="仿宋" w:cs="Times New Roman"/>
          <w:sz w:val="32"/>
          <w:szCs w:val="32"/>
        </w:rPr>
        <w:t>6、乙方在承租区域或相邻区域发现治安事件或隐患</w:t>
      </w:r>
      <w:r>
        <w:rPr>
          <w:rFonts w:hint="eastAsia" w:ascii="仿宋" w:hAnsi="仿宋" w:eastAsia="仿宋" w:cs="Times New Roman"/>
          <w:sz w:val="32"/>
          <w:szCs w:val="32"/>
        </w:rPr>
        <w:t>，</w:t>
      </w:r>
      <w:r>
        <w:rPr>
          <w:rFonts w:ascii="仿宋" w:hAnsi="仿宋" w:eastAsia="仿宋" w:cs="Times New Roman"/>
          <w:sz w:val="32"/>
          <w:szCs w:val="32"/>
        </w:rPr>
        <w:t>应及时制止并向公安机关和甲方</w:t>
      </w:r>
      <w:r>
        <w:rPr>
          <w:rFonts w:hint="eastAsia" w:ascii="仿宋" w:hAnsi="仿宋" w:eastAsia="仿宋" w:cs="Times New Roman"/>
          <w:sz w:val="32"/>
          <w:szCs w:val="32"/>
        </w:rPr>
        <w:t>保卫部门</w:t>
      </w:r>
      <w:r>
        <w:rPr>
          <w:rFonts w:ascii="仿宋" w:hAnsi="仿宋" w:eastAsia="仿宋" w:cs="Times New Roman"/>
          <w:sz w:val="32"/>
          <w:szCs w:val="32"/>
        </w:rPr>
        <w:t>报告。发现违法犯罪线索</w:t>
      </w:r>
      <w:r>
        <w:rPr>
          <w:rFonts w:hint="eastAsia" w:ascii="仿宋" w:hAnsi="仿宋" w:eastAsia="仿宋" w:cs="Times New Roman"/>
          <w:sz w:val="32"/>
          <w:szCs w:val="32"/>
        </w:rPr>
        <w:t>，</w:t>
      </w:r>
      <w:r>
        <w:rPr>
          <w:rFonts w:ascii="仿宋" w:hAnsi="仿宋" w:eastAsia="仿宋" w:cs="Times New Roman"/>
          <w:sz w:val="32"/>
          <w:szCs w:val="32"/>
        </w:rPr>
        <w:t>须及时报告公安部门</w:t>
      </w:r>
      <w:r>
        <w:rPr>
          <w:rFonts w:hint="eastAsia" w:ascii="仿宋" w:hAnsi="仿宋" w:eastAsia="仿宋" w:cs="Times New Roman"/>
          <w:sz w:val="32"/>
          <w:szCs w:val="32"/>
        </w:rPr>
        <w:t>，</w:t>
      </w:r>
      <w:r>
        <w:rPr>
          <w:rFonts w:ascii="仿宋" w:hAnsi="仿宋" w:eastAsia="仿宋" w:cs="Times New Roman"/>
          <w:sz w:val="32"/>
          <w:szCs w:val="32"/>
        </w:rPr>
        <w:t>不得包庇犯罪</w:t>
      </w:r>
      <w:r>
        <w:rPr>
          <w:rFonts w:hint="eastAsia" w:ascii="仿宋" w:hAnsi="仿宋" w:eastAsia="仿宋" w:cs="Times New Roman"/>
          <w:sz w:val="32"/>
          <w:szCs w:val="32"/>
        </w:rPr>
        <w:t>。</w:t>
      </w:r>
    </w:p>
    <w:p>
      <w:pPr>
        <w:spacing w:line="0" w:lineRule="atLeast"/>
        <w:rPr>
          <w:rFonts w:ascii="仿宋" w:hAnsi="仿宋" w:eastAsia="仿宋" w:cs="Times New Roman"/>
          <w:b/>
          <w:sz w:val="32"/>
          <w:szCs w:val="32"/>
        </w:rPr>
      </w:pPr>
      <w:r>
        <w:rPr>
          <w:rFonts w:ascii="仿宋" w:hAnsi="仿宋" w:eastAsia="仿宋" w:cs="Times New Roman"/>
          <w:b/>
          <w:sz w:val="32"/>
          <w:szCs w:val="32"/>
        </w:rPr>
        <w:t>二、消防安全责任</w:t>
      </w:r>
    </w:p>
    <w:p>
      <w:pPr>
        <w:spacing w:line="0" w:lineRule="atLeast"/>
        <w:rPr>
          <w:rFonts w:ascii="仿宋" w:hAnsi="仿宋" w:eastAsia="仿宋" w:cs="Times New Roman"/>
          <w:sz w:val="32"/>
          <w:szCs w:val="32"/>
        </w:rPr>
      </w:pPr>
      <w:r>
        <w:rPr>
          <w:rFonts w:ascii="仿宋" w:hAnsi="仿宋" w:eastAsia="仿宋" w:cs="Times New Roman"/>
          <w:sz w:val="32"/>
          <w:szCs w:val="32"/>
        </w:rPr>
        <w:t>1、乙方在经营活动中需</w:t>
      </w:r>
      <w:r>
        <w:rPr>
          <w:rFonts w:hint="eastAsia" w:ascii="仿宋" w:hAnsi="仿宋" w:eastAsia="仿宋" w:cs="Times New Roman"/>
          <w:sz w:val="32"/>
          <w:szCs w:val="32"/>
        </w:rPr>
        <w:t>遵守</w:t>
      </w:r>
      <w:r>
        <w:rPr>
          <w:rFonts w:ascii="仿宋" w:hAnsi="仿宋" w:eastAsia="仿宋" w:cs="Times New Roman"/>
          <w:sz w:val="32"/>
          <w:szCs w:val="32"/>
        </w:rPr>
        <w:t>《中华人民共和国消防</w:t>
      </w:r>
      <w:r>
        <w:rPr>
          <w:rFonts w:hint="eastAsia" w:ascii="仿宋" w:hAnsi="仿宋" w:eastAsia="仿宋" w:cs="Times New Roman"/>
          <w:sz w:val="32"/>
          <w:szCs w:val="32"/>
        </w:rPr>
        <w:t>法</w:t>
      </w:r>
      <w:r>
        <w:rPr>
          <w:rFonts w:ascii="仿宋" w:hAnsi="仿宋" w:eastAsia="仿宋" w:cs="Times New Roman"/>
          <w:sz w:val="32"/>
          <w:szCs w:val="32"/>
        </w:rPr>
        <w:t>》</w:t>
      </w:r>
      <w:r>
        <w:rPr>
          <w:rFonts w:hint="eastAsia" w:ascii="仿宋" w:hAnsi="仿宋" w:eastAsia="仿宋" w:cs="Times New Roman"/>
          <w:sz w:val="32"/>
          <w:szCs w:val="32"/>
        </w:rPr>
        <w:t>,与苏州科技大学</w:t>
      </w:r>
      <w:r>
        <w:rPr>
          <w:rFonts w:ascii="仿宋" w:hAnsi="仿宋" w:eastAsia="仿宋" w:cs="Times New Roman"/>
          <w:sz w:val="32"/>
          <w:szCs w:val="32"/>
        </w:rPr>
        <w:t>共同做好消防工作</w:t>
      </w:r>
      <w:r>
        <w:rPr>
          <w:rFonts w:hint="eastAsia" w:ascii="仿宋" w:hAnsi="仿宋" w:eastAsia="仿宋" w:cs="Times New Roman"/>
          <w:sz w:val="32"/>
          <w:szCs w:val="32"/>
        </w:rPr>
        <w:t>。</w:t>
      </w:r>
    </w:p>
    <w:p>
      <w:pPr>
        <w:spacing w:line="0" w:lineRule="atLeast"/>
        <w:rPr>
          <w:rFonts w:ascii="仿宋" w:hAnsi="仿宋" w:eastAsia="仿宋" w:cs="Times New Roman"/>
          <w:sz w:val="32"/>
          <w:szCs w:val="32"/>
        </w:rPr>
      </w:pPr>
      <w:r>
        <w:rPr>
          <w:rFonts w:ascii="仿宋" w:hAnsi="仿宋" w:eastAsia="仿宋" w:cs="Times New Roman"/>
          <w:sz w:val="32"/>
          <w:szCs w:val="32"/>
        </w:rPr>
        <w:t>2、乙方</w:t>
      </w:r>
      <w:r>
        <w:rPr>
          <w:rFonts w:hint="eastAsia" w:ascii="仿宋" w:hAnsi="仿宋" w:eastAsia="仿宋" w:cs="Times New Roman"/>
          <w:sz w:val="32"/>
          <w:szCs w:val="32"/>
        </w:rPr>
        <w:t>应</w:t>
      </w:r>
      <w:r>
        <w:rPr>
          <w:rFonts w:ascii="仿宋" w:hAnsi="仿宋" w:eastAsia="仿宋" w:cs="Times New Roman"/>
          <w:sz w:val="32"/>
          <w:szCs w:val="32"/>
        </w:rPr>
        <w:t>建立、健全本单位的消防安全管理责任制</w:t>
      </w:r>
      <w:r>
        <w:rPr>
          <w:rFonts w:hint="eastAsia" w:ascii="仿宋" w:hAnsi="仿宋" w:eastAsia="仿宋" w:cs="Times New Roman"/>
          <w:sz w:val="32"/>
          <w:szCs w:val="32"/>
        </w:rPr>
        <w:t>，</w:t>
      </w:r>
      <w:r>
        <w:rPr>
          <w:rFonts w:ascii="仿宋" w:hAnsi="仿宋" w:eastAsia="仿宋" w:cs="Times New Roman"/>
          <w:sz w:val="32"/>
          <w:szCs w:val="32"/>
        </w:rPr>
        <w:t>制定消防事故应急救援预案并演练</w:t>
      </w:r>
      <w:r>
        <w:rPr>
          <w:rFonts w:hint="eastAsia" w:ascii="仿宋" w:hAnsi="仿宋" w:eastAsia="仿宋" w:cs="Times New Roman"/>
          <w:sz w:val="32"/>
          <w:szCs w:val="32"/>
        </w:rPr>
        <w:t>，</w:t>
      </w:r>
      <w:r>
        <w:rPr>
          <w:rFonts w:ascii="仿宋" w:hAnsi="仿宋" w:eastAsia="仿宋" w:cs="Times New Roman"/>
          <w:sz w:val="32"/>
          <w:szCs w:val="32"/>
        </w:rPr>
        <w:t>确保本区域的消防安全</w:t>
      </w:r>
      <w:r>
        <w:rPr>
          <w:rFonts w:hint="eastAsia" w:ascii="仿宋" w:hAnsi="仿宋" w:eastAsia="仿宋" w:cs="Times New Roman"/>
          <w:sz w:val="32"/>
          <w:szCs w:val="32"/>
        </w:rPr>
        <w:t>。</w:t>
      </w:r>
    </w:p>
    <w:p>
      <w:pPr>
        <w:spacing w:line="0" w:lineRule="atLeast"/>
        <w:rPr>
          <w:rFonts w:ascii="仿宋" w:hAnsi="仿宋" w:eastAsia="仿宋" w:cs="Times New Roman"/>
          <w:sz w:val="32"/>
          <w:szCs w:val="32"/>
        </w:rPr>
      </w:pPr>
      <w:r>
        <w:rPr>
          <w:rFonts w:ascii="仿宋" w:hAnsi="仿宋" w:eastAsia="仿宋" w:cs="Times New Roman"/>
          <w:sz w:val="32"/>
          <w:szCs w:val="32"/>
        </w:rPr>
        <w:t>3、乙方</w:t>
      </w:r>
      <w:r>
        <w:rPr>
          <w:rFonts w:hint="eastAsia" w:ascii="仿宋" w:hAnsi="仿宋" w:eastAsia="仿宋" w:cs="Times New Roman"/>
          <w:sz w:val="32"/>
          <w:szCs w:val="32"/>
        </w:rPr>
        <w:t>应</w:t>
      </w:r>
      <w:r>
        <w:rPr>
          <w:rFonts w:ascii="仿宋" w:hAnsi="仿宋" w:eastAsia="仿宋" w:cs="Times New Roman"/>
          <w:sz w:val="32"/>
          <w:szCs w:val="32"/>
        </w:rPr>
        <w:t>在员工上岗前做好消防安全知识的教育</w:t>
      </w:r>
      <w:r>
        <w:rPr>
          <w:rFonts w:hint="eastAsia" w:ascii="仿宋" w:hAnsi="仿宋" w:eastAsia="仿宋" w:cs="Times New Roman"/>
          <w:sz w:val="32"/>
          <w:szCs w:val="32"/>
        </w:rPr>
        <w:t>和</w:t>
      </w:r>
      <w:r>
        <w:rPr>
          <w:rFonts w:ascii="仿宋" w:hAnsi="仿宋" w:eastAsia="仿宋" w:cs="Times New Roman"/>
          <w:sz w:val="32"/>
          <w:szCs w:val="32"/>
        </w:rPr>
        <w:t>培训</w:t>
      </w:r>
      <w:r>
        <w:rPr>
          <w:rFonts w:hint="eastAsia" w:ascii="仿宋" w:hAnsi="仿宋" w:eastAsia="仿宋" w:cs="Times New Roman"/>
          <w:sz w:val="32"/>
          <w:szCs w:val="32"/>
        </w:rPr>
        <w:t>，确保员工</w:t>
      </w:r>
      <w:r>
        <w:rPr>
          <w:rFonts w:ascii="仿宋" w:hAnsi="仿宋" w:eastAsia="仿宋" w:cs="Times New Roman"/>
          <w:sz w:val="32"/>
          <w:szCs w:val="32"/>
        </w:rPr>
        <w:t>掌握消防器材的正确使用方法和火险逃生技能。</w:t>
      </w:r>
    </w:p>
    <w:p>
      <w:pPr>
        <w:spacing w:line="0" w:lineRule="atLeast"/>
        <w:rPr>
          <w:rFonts w:ascii="仿宋" w:hAnsi="仿宋" w:eastAsia="仿宋" w:cs="Times New Roman"/>
          <w:sz w:val="32"/>
          <w:szCs w:val="32"/>
        </w:rPr>
      </w:pPr>
      <w:r>
        <w:rPr>
          <w:rFonts w:ascii="仿宋" w:hAnsi="仿宋" w:eastAsia="仿宋" w:cs="Times New Roman"/>
          <w:sz w:val="32"/>
          <w:szCs w:val="32"/>
        </w:rPr>
        <w:t>4、乙方应按规定配备足量</w:t>
      </w:r>
      <w:r>
        <w:rPr>
          <w:rFonts w:hint="eastAsia" w:ascii="仿宋" w:hAnsi="仿宋" w:eastAsia="仿宋" w:cs="Times New Roman"/>
          <w:sz w:val="32"/>
          <w:szCs w:val="32"/>
        </w:rPr>
        <w:t>、</w:t>
      </w:r>
      <w:r>
        <w:rPr>
          <w:rFonts w:ascii="仿宋" w:hAnsi="仿宋" w:eastAsia="仿宋" w:cs="Times New Roman"/>
          <w:sz w:val="32"/>
          <w:szCs w:val="32"/>
        </w:rPr>
        <w:t>有效的消防器材（每50</w:t>
      </w:r>
      <w:r>
        <w:rPr>
          <w:rFonts w:hint="eastAsia" w:ascii="仿宋" w:hAnsi="仿宋" w:eastAsia="仿宋" w:cs="Times New Roman"/>
          <w:sz w:val="32"/>
          <w:szCs w:val="32"/>
        </w:rPr>
        <w:t>m2</w:t>
      </w:r>
      <w:r>
        <w:rPr>
          <w:rFonts w:ascii="仿宋" w:hAnsi="仿宋" w:eastAsia="仿宋" w:cs="Times New Roman"/>
          <w:sz w:val="32"/>
          <w:szCs w:val="32"/>
        </w:rPr>
        <w:t>配置 1</w:t>
      </w:r>
      <w:r>
        <w:rPr>
          <w:rFonts w:hint="eastAsia" w:ascii="仿宋" w:hAnsi="仿宋" w:eastAsia="仿宋" w:cs="Times New Roman"/>
          <w:sz w:val="32"/>
          <w:szCs w:val="32"/>
        </w:rPr>
        <w:t>~</w:t>
      </w:r>
      <w:r>
        <w:rPr>
          <w:rFonts w:ascii="仿宋" w:hAnsi="仿宋" w:eastAsia="仿宋" w:cs="Times New Roman"/>
          <w:sz w:val="32"/>
          <w:szCs w:val="32"/>
        </w:rPr>
        <w:t>2个灭火器；</w:t>
      </w:r>
      <w:r>
        <w:rPr>
          <w:rFonts w:hint="eastAsia" w:ascii="仿宋" w:hAnsi="仿宋" w:eastAsia="仿宋" w:cs="Times New Roman"/>
          <w:sz w:val="32"/>
          <w:szCs w:val="32"/>
        </w:rPr>
        <w:t>面积</w:t>
      </w:r>
      <w:r>
        <w:rPr>
          <w:rFonts w:ascii="仿宋" w:hAnsi="仿宋" w:eastAsia="仿宋" w:cs="Times New Roman"/>
          <w:sz w:val="32"/>
          <w:szCs w:val="32"/>
        </w:rPr>
        <w:t>不足50</w:t>
      </w:r>
      <w:r>
        <w:rPr>
          <w:rFonts w:hint="eastAsia" w:ascii="仿宋" w:hAnsi="仿宋" w:eastAsia="仿宋" w:cs="Times New Roman"/>
          <w:sz w:val="32"/>
          <w:szCs w:val="32"/>
        </w:rPr>
        <w:t>m2</w:t>
      </w:r>
      <w:r>
        <w:rPr>
          <w:rFonts w:ascii="仿宋" w:hAnsi="仿宋" w:eastAsia="仿宋" w:cs="Times New Roman"/>
          <w:sz w:val="32"/>
          <w:szCs w:val="32"/>
        </w:rPr>
        <w:t>的，配置1</w:t>
      </w:r>
      <w:r>
        <w:rPr>
          <w:rFonts w:hint="eastAsia" w:ascii="仿宋" w:hAnsi="仿宋" w:eastAsia="仿宋" w:cs="Times New Roman"/>
          <w:sz w:val="32"/>
          <w:szCs w:val="32"/>
        </w:rPr>
        <w:t>个</w:t>
      </w:r>
      <w:r>
        <w:rPr>
          <w:rFonts w:ascii="仿宋" w:hAnsi="仿宋" w:eastAsia="仿宋" w:cs="Times New Roman"/>
          <w:sz w:val="32"/>
          <w:szCs w:val="32"/>
        </w:rPr>
        <w:t>灭火器），放置在容易取到的位置。</w:t>
      </w:r>
    </w:p>
    <w:p>
      <w:pPr>
        <w:spacing w:line="0" w:lineRule="atLeast"/>
        <w:rPr>
          <w:rFonts w:ascii="仿宋" w:hAnsi="仿宋" w:eastAsia="仿宋" w:cs="Times New Roman"/>
          <w:sz w:val="32"/>
          <w:szCs w:val="32"/>
        </w:rPr>
      </w:pPr>
      <w:r>
        <w:rPr>
          <w:rFonts w:ascii="仿宋" w:hAnsi="仿宋" w:eastAsia="仿宋" w:cs="Times New Roman"/>
          <w:sz w:val="32"/>
          <w:szCs w:val="32"/>
        </w:rPr>
        <w:t>5、乙方应</w:t>
      </w:r>
      <w:r>
        <w:rPr>
          <w:rFonts w:hint="eastAsia" w:ascii="仿宋" w:hAnsi="仿宋" w:eastAsia="仿宋" w:cs="Times New Roman"/>
          <w:sz w:val="32"/>
          <w:szCs w:val="32"/>
        </w:rPr>
        <w:t>定期</w:t>
      </w:r>
      <w:r>
        <w:rPr>
          <w:rFonts w:ascii="仿宋" w:hAnsi="仿宋" w:eastAsia="仿宋" w:cs="Times New Roman"/>
          <w:sz w:val="32"/>
          <w:szCs w:val="32"/>
        </w:rPr>
        <w:t>维护</w:t>
      </w:r>
      <w:r>
        <w:rPr>
          <w:rFonts w:hint="eastAsia" w:ascii="仿宋" w:hAnsi="仿宋" w:eastAsia="仿宋" w:cs="Times New Roman"/>
          <w:sz w:val="32"/>
          <w:szCs w:val="32"/>
        </w:rPr>
        <w:t>、</w:t>
      </w:r>
      <w:r>
        <w:rPr>
          <w:rFonts w:ascii="仿宋" w:hAnsi="仿宋" w:eastAsia="仿宋" w:cs="Times New Roman"/>
          <w:sz w:val="32"/>
          <w:szCs w:val="32"/>
        </w:rPr>
        <w:t>保养</w:t>
      </w:r>
      <w:r>
        <w:rPr>
          <w:rFonts w:hint="eastAsia" w:ascii="仿宋" w:hAnsi="仿宋" w:eastAsia="仿宋" w:cs="Times New Roman"/>
          <w:sz w:val="32"/>
          <w:szCs w:val="32"/>
        </w:rPr>
        <w:t>、</w:t>
      </w:r>
      <w:r>
        <w:rPr>
          <w:rFonts w:ascii="仿宋" w:hAnsi="仿宋" w:eastAsia="仿宋" w:cs="Times New Roman"/>
          <w:sz w:val="32"/>
          <w:szCs w:val="32"/>
        </w:rPr>
        <w:t>检测消防器材</w:t>
      </w:r>
      <w:r>
        <w:rPr>
          <w:rFonts w:hint="eastAsia" w:ascii="仿宋" w:hAnsi="仿宋" w:eastAsia="仿宋" w:cs="Times New Roman"/>
          <w:sz w:val="32"/>
          <w:szCs w:val="32"/>
        </w:rPr>
        <w:t>等</w:t>
      </w:r>
      <w:r>
        <w:rPr>
          <w:rFonts w:ascii="仿宋" w:hAnsi="仿宋" w:eastAsia="仿宋" w:cs="Times New Roman"/>
          <w:sz w:val="32"/>
          <w:szCs w:val="32"/>
        </w:rPr>
        <w:t>安全设备设施，</w:t>
      </w:r>
      <w:r>
        <w:rPr>
          <w:rFonts w:hint="eastAsia" w:ascii="仿宋" w:hAnsi="仿宋" w:eastAsia="仿宋" w:cs="Times New Roman"/>
          <w:sz w:val="32"/>
          <w:szCs w:val="32"/>
        </w:rPr>
        <w:t>并</w:t>
      </w:r>
      <w:r>
        <w:rPr>
          <w:rFonts w:ascii="仿宋" w:hAnsi="仿宋" w:eastAsia="仿宋" w:cs="Times New Roman"/>
          <w:sz w:val="32"/>
          <w:szCs w:val="32"/>
        </w:rPr>
        <w:t>做好签字记录。</w:t>
      </w:r>
    </w:p>
    <w:p>
      <w:pPr>
        <w:spacing w:line="0" w:lineRule="atLeast"/>
        <w:rPr>
          <w:rFonts w:ascii="仿宋" w:hAnsi="仿宋" w:eastAsia="仿宋" w:cs="Times New Roman"/>
          <w:sz w:val="32"/>
          <w:szCs w:val="32"/>
        </w:rPr>
      </w:pPr>
      <w:r>
        <w:rPr>
          <w:rFonts w:hint="eastAsia" w:ascii="仿宋" w:hAnsi="仿宋" w:eastAsia="仿宋" w:cs="Times New Roman"/>
          <w:sz w:val="32"/>
          <w:szCs w:val="32"/>
        </w:rPr>
        <w:t>6、乙方不得占用商业用房及公共区域的消防安全疏散通道堆放货物及物品，不得损坏消防设施、器材。</w:t>
      </w:r>
    </w:p>
    <w:p>
      <w:pPr>
        <w:spacing w:line="0" w:lineRule="atLeast"/>
        <w:rPr>
          <w:rFonts w:ascii="仿宋" w:hAnsi="仿宋" w:eastAsia="仿宋"/>
          <w:color w:val="000000"/>
          <w:sz w:val="32"/>
          <w:szCs w:val="32"/>
        </w:rPr>
      </w:pPr>
      <w:r>
        <w:rPr>
          <w:rFonts w:hint="eastAsia" w:ascii="仿宋" w:hAnsi="仿宋" w:eastAsia="仿宋" w:cs="Times New Roman"/>
          <w:sz w:val="32"/>
          <w:szCs w:val="32"/>
        </w:rPr>
        <w:t>7、</w:t>
      </w:r>
      <w:r>
        <w:rPr>
          <w:rFonts w:hint="eastAsia" w:ascii="仿宋" w:hAnsi="仿宋" w:eastAsia="仿宋"/>
          <w:color w:val="000000"/>
          <w:sz w:val="32"/>
          <w:szCs w:val="32"/>
        </w:rPr>
        <w:t>乙方在承租的商业用房内，</w:t>
      </w:r>
      <w:r>
        <w:rPr>
          <w:rFonts w:ascii="仿宋" w:hAnsi="仿宋" w:eastAsia="仿宋" w:cs="Times New Roman"/>
          <w:sz w:val="32"/>
          <w:szCs w:val="32"/>
        </w:rPr>
        <w:t>严禁经营</w:t>
      </w:r>
      <w:r>
        <w:rPr>
          <w:rFonts w:hint="eastAsia" w:ascii="仿宋" w:hAnsi="仿宋" w:eastAsia="仿宋"/>
          <w:color w:val="000000"/>
          <w:sz w:val="32"/>
          <w:szCs w:val="32"/>
        </w:rPr>
        <w:t>或存放</w:t>
      </w:r>
      <w:r>
        <w:rPr>
          <w:rFonts w:ascii="仿宋" w:hAnsi="仿宋" w:eastAsia="仿宋" w:cs="Times New Roman"/>
          <w:sz w:val="32"/>
          <w:szCs w:val="32"/>
        </w:rPr>
        <w:t>烟花</w:t>
      </w:r>
      <w:r>
        <w:rPr>
          <w:rFonts w:hint="eastAsia" w:ascii="仿宋" w:hAnsi="仿宋" w:eastAsia="仿宋" w:cs="Times New Roman"/>
          <w:sz w:val="32"/>
          <w:szCs w:val="32"/>
        </w:rPr>
        <w:t>、</w:t>
      </w:r>
      <w:r>
        <w:rPr>
          <w:rFonts w:ascii="仿宋" w:hAnsi="仿宋" w:eastAsia="仿宋" w:cs="Times New Roman"/>
          <w:sz w:val="32"/>
          <w:szCs w:val="32"/>
        </w:rPr>
        <w:t>爆竹、汽油</w:t>
      </w:r>
      <w:r>
        <w:rPr>
          <w:rFonts w:hint="eastAsia" w:ascii="仿宋" w:hAnsi="仿宋" w:eastAsia="仿宋" w:cs="Times New Roman"/>
          <w:sz w:val="32"/>
          <w:szCs w:val="32"/>
        </w:rPr>
        <w:t>、</w:t>
      </w:r>
      <w:r>
        <w:rPr>
          <w:rFonts w:ascii="仿宋" w:hAnsi="仿宋" w:eastAsia="仿宋" w:cs="Times New Roman"/>
          <w:sz w:val="32"/>
          <w:szCs w:val="32"/>
        </w:rPr>
        <w:t>香蕉水等</w:t>
      </w:r>
      <w:r>
        <w:rPr>
          <w:rFonts w:hint="eastAsia" w:ascii="仿宋" w:hAnsi="仿宋" w:eastAsia="仿宋"/>
          <w:color w:val="000000"/>
          <w:sz w:val="32"/>
          <w:szCs w:val="32"/>
        </w:rPr>
        <w:t>易燃、易爆品和带有强腐蚀性的危化品。</w:t>
      </w:r>
    </w:p>
    <w:p>
      <w:pPr>
        <w:spacing w:line="0" w:lineRule="atLeast"/>
        <w:rPr>
          <w:rFonts w:ascii="仿宋" w:hAnsi="仿宋" w:eastAsia="仿宋" w:cs="Times New Roman"/>
          <w:sz w:val="32"/>
          <w:szCs w:val="32"/>
        </w:rPr>
      </w:pPr>
      <w:r>
        <w:rPr>
          <w:rFonts w:hint="eastAsia" w:ascii="仿宋" w:hAnsi="仿宋" w:eastAsia="仿宋" w:cs="Times New Roman"/>
          <w:sz w:val="32"/>
          <w:szCs w:val="32"/>
        </w:rPr>
        <w:t>8、乙方应</w:t>
      </w:r>
      <w:r>
        <w:rPr>
          <w:rFonts w:ascii="仿宋" w:hAnsi="仿宋" w:eastAsia="仿宋" w:cs="Times New Roman"/>
          <w:sz w:val="32"/>
          <w:szCs w:val="32"/>
        </w:rPr>
        <w:t>安全用电，严禁</w:t>
      </w:r>
      <w:r>
        <w:rPr>
          <w:rFonts w:hint="eastAsia" w:ascii="仿宋" w:hAnsi="仿宋" w:eastAsia="仿宋" w:cs="Times New Roman"/>
          <w:sz w:val="32"/>
          <w:szCs w:val="32"/>
        </w:rPr>
        <w:t>超</w:t>
      </w:r>
      <w:r>
        <w:rPr>
          <w:rFonts w:ascii="仿宋" w:hAnsi="仿宋" w:eastAsia="仿宋" w:cs="Times New Roman"/>
          <w:sz w:val="32"/>
          <w:szCs w:val="32"/>
        </w:rPr>
        <w:t>负荷使用电器，不准在</w:t>
      </w:r>
      <w:r>
        <w:rPr>
          <w:rFonts w:hint="eastAsia" w:ascii="仿宋" w:hAnsi="仿宋" w:eastAsia="仿宋" w:cs="Times New Roman"/>
          <w:sz w:val="32"/>
          <w:szCs w:val="32"/>
        </w:rPr>
        <w:t>商业用房内</w:t>
      </w:r>
      <w:r>
        <w:rPr>
          <w:rFonts w:ascii="仿宋" w:hAnsi="仿宋" w:eastAsia="仿宋" w:cs="Times New Roman"/>
          <w:sz w:val="32"/>
          <w:szCs w:val="32"/>
        </w:rPr>
        <w:t>给电瓶车充电</w:t>
      </w:r>
      <w:r>
        <w:rPr>
          <w:rFonts w:hint="eastAsia" w:ascii="仿宋" w:hAnsi="仿宋" w:eastAsia="仿宋" w:cs="Times New Roman"/>
          <w:sz w:val="32"/>
          <w:szCs w:val="32"/>
        </w:rPr>
        <w:t>。</w:t>
      </w:r>
    </w:p>
    <w:p>
      <w:pPr>
        <w:spacing w:line="0" w:lineRule="atLeast"/>
        <w:rPr>
          <w:rFonts w:ascii="仿宋" w:hAnsi="仿宋" w:eastAsia="仿宋" w:cs="Times New Roman"/>
          <w:b/>
          <w:sz w:val="32"/>
          <w:szCs w:val="32"/>
        </w:rPr>
      </w:pPr>
      <w:r>
        <w:rPr>
          <w:rFonts w:hint="eastAsia" w:ascii="仿宋" w:hAnsi="仿宋" w:eastAsia="仿宋" w:cs="Times New Roman"/>
          <w:b/>
          <w:sz w:val="32"/>
          <w:szCs w:val="32"/>
        </w:rPr>
        <w:t>三</w:t>
      </w:r>
      <w:r>
        <w:rPr>
          <w:rFonts w:ascii="仿宋" w:hAnsi="仿宋" w:eastAsia="仿宋" w:cs="Times New Roman"/>
          <w:b/>
          <w:sz w:val="32"/>
          <w:szCs w:val="32"/>
        </w:rPr>
        <w:t>、环境卫生责任</w:t>
      </w:r>
    </w:p>
    <w:p>
      <w:pPr>
        <w:spacing w:line="0" w:lineRule="atLeast"/>
        <w:rPr>
          <w:rFonts w:ascii="仿宋" w:hAnsi="仿宋" w:eastAsia="仿宋" w:cs="Times New Roman"/>
          <w:sz w:val="32"/>
          <w:szCs w:val="32"/>
        </w:rPr>
      </w:pPr>
      <w:r>
        <w:rPr>
          <w:rFonts w:ascii="仿宋" w:hAnsi="仿宋" w:eastAsia="仿宋" w:cs="Times New Roman"/>
          <w:sz w:val="32"/>
          <w:szCs w:val="32"/>
        </w:rPr>
        <w:t>1、乙方</w:t>
      </w:r>
      <w:r>
        <w:rPr>
          <w:rFonts w:hint="eastAsia" w:ascii="仿宋" w:hAnsi="仿宋" w:eastAsia="仿宋" w:cs="Times New Roman"/>
          <w:sz w:val="32"/>
          <w:szCs w:val="32"/>
        </w:rPr>
        <w:t>应</w:t>
      </w:r>
      <w:r>
        <w:rPr>
          <w:rFonts w:ascii="仿宋" w:hAnsi="仿宋" w:eastAsia="仿宋" w:cs="Times New Roman"/>
          <w:sz w:val="32"/>
          <w:szCs w:val="32"/>
        </w:rPr>
        <w:t>维护承租区域及毗邻区域的环境卫生，</w:t>
      </w:r>
      <w:r>
        <w:rPr>
          <w:rFonts w:hint="eastAsia" w:ascii="仿宋" w:hAnsi="仿宋" w:eastAsia="仿宋" w:cs="Times New Roman"/>
          <w:sz w:val="32"/>
          <w:szCs w:val="32"/>
        </w:rPr>
        <w:t>不</w:t>
      </w:r>
      <w:r>
        <w:rPr>
          <w:rFonts w:ascii="仿宋" w:hAnsi="仿宋" w:eastAsia="仿宋" w:cs="Times New Roman"/>
          <w:sz w:val="32"/>
          <w:szCs w:val="32"/>
        </w:rPr>
        <w:t>占用、堵塞公共区域。</w:t>
      </w:r>
    </w:p>
    <w:p>
      <w:pPr>
        <w:spacing w:line="0" w:lineRule="atLeast"/>
        <w:rPr>
          <w:rFonts w:ascii="仿宋" w:hAnsi="仿宋" w:eastAsia="仿宋" w:cs="Times New Roman"/>
          <w:sz w:val="32"/>
          <w:szCs w:val="32"/>
        </w:rPr>
      </w:pPr>
      <w:r>
        <w:rPr>
          <w:rFonts w:ascii="仿宋" w:hAnsi="仿宋" w:eastAsia="仿宋" w:cs="Times New Roman"/>
          <w:sz w:val="32"/>
          <w:szCs w:val="32"/>
        </w:rPr>
        <w:t>2、乙方不得在商业用房内擅自改建搭建</w:t>
      </w:r>
      <w:r>
        <w:rPr>
          <w:rFonts w:hint="eastAsia" w:ascii="仿宋" w:hAnsi="仿宋" w:eastAsia="仿宋" w:cs="Times New Roman"/>
          <w:sz w:val="32"/>
          <w:szCs w:val="32"/>
        </w:rPr>
        <w:t>，</w:t>
      </w:r>
      <w:r>
        <w:rPr>
          <w:rFonts w:ascii="仿宋" w:hAnsi="仿宋" w:eastAsia="仿宋" w:cs="Times New Roman"/>
          <w:sz w:val="32"/>
          <w:szCs w:val="32"/>
        </w:rPr>
        <w:t>确有需要的</w:t>
      </w:r>
      <w:r>
        <w:rPr>
          <w:rFonts w:hint="eastAsia" w:ascii="仿宋" w:hAnsi="仿宋" w:eastAsia="仿宋" w:cs="Times New Roman"/>
          <w:sz w:val="32"/>
          <w:szCs w:val="32"/>
        </w:rPr>
        <w:t>，</w:t>
      </w:r>
      <w:r>
        <w:rPr>
          <w:rFonts w:ascii="仿宋" w:hAnsi="仿宋" w:eastAsia="仿宋" w:cs="Times New Roman"/>
          <w:sz w:val="32"/>
          <w:szCs w:val="32"/>
        </w:rPr>
        <w:t>应书面向甲方申请</w:t>
      </w:r>
      <w:r>
        <w:rPr>
          <w:rFonts w:hint="eastAsia" w:ascii="仿宋" w:hAnsi="仿宋" w:eastAsia="仿宋" w:cs="Times New Roman"/>
          <w:sz w:val="32"/>
          <w:szCs w:val="32"/>
        </w:rPr>
        <w:t>，</w:t>
      </w:r>
      <w:r>
        <w:rPr>
          <w:rFonts w:ascii="仿宋" w:hAnsi="仿宋" w:eastAsia="仿宋" w:cs="Times New Roman"/>
          <w:sz w:val="32"/>
          <w:szCs w:val="32"/>
        </w:rPr>
        <w:t>经批准后方可</w:t>
      </w:r>
      <w:r>
        <w:rPr>
          <w:rFonts w:hint="eastAsia" w:ascii="仿宋" w:hAnsi="仿宋" w:eastAsia="仿宋" w:cs="Times New Roman"/>
          <w:sz w:val="32"/>
          <w:szCs w:val="32"/>
        </w:rPr>
        <w:t>，</w:t>
      </w:r>
      <w:r>
        <w:rPr>
          <w:rFonts w:ascii="仿宋" w:hAnsi="仿宋" w:eastAsia="仿宋" w:cs="Times New Roman"/>
          <w:sz w:val="32"/>
          <w:szCs w:val="32"/>
        </w:rPr>
        <w:t>否则甲方</w:t>
      </w:r>
      <w:r>
        <w:rPr>
          <w:rFonts w:hint="eastAsia" w:ascii="仿宋" w:hAnsi="仿宋" w:eastAsia="仿宋" w:cs="Times New Roman"/>
          <w:sz w:val="32"/>
          <w:szCs w:val="32"/>
        </w:rPr>
        <w:t>将予以</w:t>
      </w:r>
      <w:r>
        <w:rPr>
          <w:rFonts w:ascii="仿宋" w:hAnsi="仿宋" w:eastAsia="仿宋" w:cs="Times New Roman"/>
          <w:sz w:val="32"/>
          <w:szCs w:val="32"/>
        </w:rPr>
        <w:t>强制拆除</w:t>
      </w:r>
      <w:r>
        <w:rPr>
          <w:rFonts w:hint="eastAsia" w:ascii="仿宋" w:hAnsi="仿宋" w:eastAsia="仿宋" w:cs="Times New Roman"/>
          <w:sz w:val="32"/>
          <w:szCs w:val="32"/>
        </w:rPr>
        <w:t>，</w:t>
      </w:r>
      <w:r>
        <w:rPr>
          <w:rFonts w:ascii="仿宋" w:hAnsi="仿宋" w:eastAsia="仿宋" w:cs="Times New Roman"/>
          <w:sz w:val="32"/>
          <w:szCs w:val="32"/>
        </w:rPr>
        <w:t>相应损失由乙方承担</w:t>
      </w:r>
      <w:r>
        <w:rPr>
          <w:rFonts w:hint="eastAsia" w:ascii="仿宋" w:hAnsi="仿宋" w:eastAsia="仿宋" w:cs="Times New Roman"/>
          <w:sz w:val="32"/>
          <w:szCs w:val="32"/>
        </w:rPr>
        <w:t>。</w:t>
      </w:r>
    </w:p>
    <w:p>
      <w:pPr>
        <w:spacing w:line="0" w:lineRule="atLeast"/>
        <w:rPr>
          <w:rFonts w:ascii="仿宋" w:hAnsi="仿宋" w:eastAsia="仿宋" w:cs="Times New Roman"/>
          <w:sz w:val="32"/>
          <w:szCs w:val="32"/>
        </w:rPr>
      </w:pPr>
      <w:r>
        <w:rPr>
          <w:rFonts w:hint="eastAsia" w:ascii="仿宋" w:hAnsi="仿宋" w:eastAsia="仿宋" w:cs="Times New Roman"/>
          <w:sz w:val="32"/>
          <w:szCs w:val="32"/>
        </w:rPr>
        <w:t>3、乙方</w:t>
      </w:r>
      <w:r>
        <w:rPr>
          <w:rFonts w:ascii="仿宋" w:hAnsi="仿宋" w:eastAsia="仿宋" w:cs="Times New Roman"/>
          <w:sz w:val="32"/>
          <w:szCs w:val="32"/>
        </w:rPr>
        <w:t>日常经营中产生的垃圾应及时清运处理。</w:t>
      </w:r>
    </w:p>
    <w:p>
      <w:pPr>
        <w:spacing w:line="0" w:lineRule="atLeast"/>
        <w:ind w:firstLine="640" w:firstLineChars="200"/>
        <w:rPr>
          <w:rFonts w:ascii="仿宋" w:hAnsi="仿宋" w:eastAsia="仿宋" w:cs="Times New Roman"/>
          <w:sz w:val="32"/>
          <w:szCs w:val="32"/>
        </w:rPr>
      </w:pPr>
      <w:r>
        <w:rPr>
          <w:rFonts w:hint="eastAsia" w:ascii="仿宋" w:hAnsi="仿宋" w:eastAsia="仿宋" w:cs="Times New Roman"/>
          <w:sz w:val="32"/>
          <w:szCs w:val="32"/>
        </w:rPr>
        <w:t>本责任书在甲乙方法定代表人或其委托代理人签字并加盖单位公章后生效。本责任书一式两份，甲乙方各执一份。</w:t>
      </w:r>
    </w:p>
    <w:p>
      <w:pPr>
        <w:rPr>
          <w:rFonts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甲方：（盖章）                  乙方：（盖章）</w:t>
      </w:r>
    </w:p>
    <w:p>
      <w:pPr>
        <w:rPr>
          <w:rFonts w:ascii="仿宋" w:hAnsi="仿宋" w:eastAsia="仿宋"/>
          <w:sz w:val="32"/>
          <w:szCs w:val="32"/>
        </w:rPr>
      </w:pPr>
      <w:r>
        <w:rPr>
          <w:rFonts w:hint="eastAsia" w:ascii="仿宋" w:hAnsi="仿宋" w:eastAsia="仿宋"/>
          <w:sz w:val="32"/>
          <w:szCs w:val="32"/>
        </w:rPr>
        <w:t>法定代表人：                   法定代表人：</w:t>
      </w:r>
    </w:p>
    <w:p>
      <w:pPr>
        <w:rPr>
          <w:rFonts w:ascii="仿宋" w:hAnsi="仿宋" w:eastAsia="仿宋"/>
          <w:sz w:val="32"/>
          <w:szCs w:val="32"/>
        </w:rPr>
      </w:pPr>
      <w:r>
        <w:rPr>
          <w:rFonts w:hint="eastAsia" w:ascii="仿宋" w:hAnsi="仿宋" w:eastAsia="仿宋"/>
          <w:sz w:val="32"/>
          <w:szCs w:val="32"/>
        </w:rPr>
        <w:t>委托代理人：                   委托代理人：</w:t>
      </w:r>
    </w:p>
    <w:p>
      <w:pP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lang w:val="en-US" w:eastAsia="zh-CN"/>
        </w:rPr>
        <w:t>21</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 xml:space="preserve">日               </w:t>
      </w:r>
      <w:r>
        <w:rPr>
          <w:rFonts w:ascii="仿宋" w:hAnsi="仿宋" w:eastAsia="仿宋"/>
          <w:sz w:val="32"/>
          <w:szCs w:val="32"/>
        </w:rPr>
        <w:t xml:space="preserve"> 20</w:t>
      </w:r>
      <w:r>
        <w:rPr>
          <w:rFonts w:hint="eastAsia" w:ascii="仿宋" w:hAnsi="仿宋" w:eastAsia="仿宋"/>
          <w:sz w:val="32"/>
          <w:szCs w:val="32"/>
          <w:lang w:val="en-US" w:eastAsia="zh-CN"/>
        </w:rPr>
        <w:t>21</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hint="eastAsia" w:ascii="仿宋" w:hAnsi="仿宋" w:eastAsia="仿宋"/>
          <w:sz w:val="32"/>
          <w:szCs w:val="32"/>
          <w:lang w:val="en-US" w:eastAsia="zh-CN"/>
        </w:rPr>
        <w:t>18</w:t>
      </w:r>
      <w:bookmarkStart w:id="0" w:name="_GoBack"/>
      <w:bookmarkEnd w:id="0"/>
      <w:r>
        <w:rPr>
          <w:rFonts w:hint="eastAsia" w:ascii="仿宋" w:hAnsi="仿宋" w:eastAsia="仿宋"/>
          <w:sz w:val="32"/>
          <w:szCs w:val="32"/>
        </w:rPr>
        <w:t>日</w:t>
      </w:r>
    </w:p>
    <w:p>
      <w:pPr>
        <w:rPr>
          <w:rFonts w:ascii="仿宋" w:hAnsi="仿宋" w:eastAsia="仿宋"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锐字云字库小标宋体1.0">
    <w:altName w:val="宋体"/>
    <w:panose1 w:val="02010604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rPr>
    </w:pPr>
    <w:r>
      <w:rPr>
        <w:rFonts w:hint="eastAsia" w:ascii="仿宋" w:hAnsi="仿宋" w:eastAsia="仿宋"/>
        <w:kern w:val="0"/>
        <w:sz w:val="24"/>
        <w:szCs w:val="24"/>
      </w:rPr>
      <w:t xml:space="preserve">资产与后勤管理处                                      第 </w:t>
    </w:r>
    <w:r>
      <w:rPr>
        <w:rFonts w:hint="eastAsia" w:ascii="仿宋" w:hAnsi="仿宋" w:eastAsia="仿宋"/>
        <w:kern w:val="0"/>
        <w:sz w:val="24"/>
        <w:szCs w:val="24"/>
      </w:rPr>
      <w:fldChar w:fldCharType="begin"/>
    </w:r>
    <w:r>
      <w:rPr>
        <w:rFonts w:hint="eastAsia" w:ascii="仿宋" w:hAnsi="仿宋" w:eastAsia="仿宋"/>
        <w:kern w:val="0"/>
        <w:sz w:val="24"/>
        <w:szCs w:val="24"/>
      </w:rPr>
      <w:instrText xml:space="preserve"> PAGE </w:instrText>
    </w:r>
    <w:r>
      <w:rPr>
        <w:rFonts w:hint="eastAsia" w:ascii="仿宋" w:hAnsi="仿宋" w:eastAsia="仿宋"/>
        <w:kern w:val="0"/>
        <w:sz w:val="24"/>
        <w:szCs w:val="24"/>
      </w:rPr>
      <w:fldChar w:fldCharType="separate"/>
    </w:r>
    <w:r>
      <w:rPr>
        <w:rFonts w:ascii="仿宋" w:hAnsi="仿宋" w:eastAsia="仿宋"/>
        <w:kern w:val="0"/>
        <w:sz w:val="24"/>
        <w:szCs w:val="24"/>
      </w:rPr>
      <w:t>1</w:t>
    </w:r>
    <w:r>
      <w:rPr>
        <w:rFonts w:hint="eastAsia" w:ascii="仿宋" w:hAnsi="仿宋" w:eastAsia="仿宋"/>
        <w:kern w:val="0"/>
        <w:sz w:val="24"/>
        <w:szCs w:val="24"/>
      </w:rPr>
      <w:fldChar w:fldCharType="end"/>
    </w:r>
    <w:r>
      <w:rPr>
        <w:rFonts w:hint="eastAsia" w:ascii="仿宋" w:hAnsi="仿宋" w:eastAsia="仿宋"/>
        <w:kern w:val="0"/>
        <w:sz w:val="24"/>
        <w:szCs w:val="24"/>
      </w:rPr>
      <w:t xml:space="preserve"> 页 共 </w:t>
    </w:r>
    <w:r>
      <w:rPr>
        <w:rFonts w:hint="eastAsia" w:ascii="仿宋" w:hAnsi="仿宋" w:eastAsia="仿宋"/>
        <w:kern w:val="0"/>
        <w:sz w:val="24"/>
        <w:szCs w:val="24"/>
      </w:rPr>
      <w:fldChar w:fldCharType="begin"/>
    </w:r>
    <w:r>
      <w:rPr>
        <w:rFonts w:hint="eastAsia" w:ascii="仿宋" w:hAnsi="仿宋" w:eastAsia="仿宋"/>
        <w:kern w:val="0"/>
        <w:sz w:val="24"/>
        <w:szCs w:val="24"/>
      </w:rPr>
      <w:instrText xml:space="preserve"> NUMPAGES </w:instrText>
    </w:r>
    <w:r>
      <w:rPr>
        <w:rFonts w:hint="eastAsia" w:ascii="仿宋" w:hAnsi="仿宋" w:eastAsia="仿宋"/>
        <w:kern w:val="0"/>
        <w:sz w:val="24"/>
        <w:szCs w:val="24"/>
      </w:rPr>
      <w:fldChar w:fldCharType="separate"/>
    </w:r>
    <w:r>
      <w:rPr>
        <w:rFonts w:ascii="仿宋" w:hAnsi="仿宋" w:eastAsia="仿宋"/>
        <w:kern w:val="0"/>
        <w:sz w:val="24"/>
        <w:szCs w:val="24"/>
      </w:rPr>
      <w:t>2</w:t>
    </w:r>
    <w:r>
      <w:rPr>
        <w:rFonts w:hint="eastAsia" w:ascii="仿宋" w:hAnsi="仿宋" w:eastAsia="仿宋"/>
        <w:kern w:val="0"/>
        <w:sz w:val="24"/>
        <w:szCs w:val="24"/>
      </w:rPr>
      <w:fldChar w:fldCharType="end"/>
    </w:r>
    <w:r>
      <w:rPr>
        <w:rFonts w:hint="eastAsia" w:ascii="仿宋" w:hAnsi="仿宋" w:eastAsia="仿宋"/>
        <w:kern w:val="0"/>
        <w:sz w:val="24"/>
        <w:szCs w:val="24"/>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30"/>
        <w:szCs w:val="30"/>
      </w:rPr>
    </w:pPr>
    <w:r>
      <w:rPr>
        <w:rFonts w:ascii="仿宋" w:hAnsi="仿宋" w:eastAsia="仿宋"/>
        <w:sz w:val="30"/>
        <w:szCs w:val="30"/>
      </w:rPr>
      <w:t>苏州科技大学商业用房管理文件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67"/>
    <w:rsid w:val="000C7429"/>
    <w:rsid w:val="00217306"/>
    <w:rsid w:val="002C13EE"/>
    <w:rsid w:val="00365C91"/>
    <w:rsid w:val="003926D2"/>
    <w:rsid w:val="003E67D7"/>
    <w:rsid w:val="004054BF"/>
    <w:rsid w:val="00473A7B"/>
    <w:rsid w:val="004B47D6"/>
    <w:rsid w:val="00577D4C"/>
    <w:rsid w:val="005C2358"/>
    <w:rsid w:val="00623DCB"/>
    <w:rsid w:val="006F05F7"/>
    <w:rsid w:val="00781334"/>
    <w:rsid w:val="00792CE9"/>
    <w:rsid w:val="00793FBD"/>
    <w:rsid w:val="00935AD9"/>
    <w:rsid w:val="009A2570"/>
    <w:rsid w:val="009F44E2"/>
    <w:rsid w:val="00A13367"/>
    <w:rsid w:val="00A31BDF"/>
    <w:rsid w:val="00A4312F"/>
    <w:rsid w:val="00AA3BC4"/>
    <w:rsid w:val="00AF3F4D"/>
    <w:rsid w:val="00B061C1"/>
    <w:rsid w:val="00B700BD"/>
    <w:rsid w:val="00BA516C"/>
    <w:rsid w:val="00BB2AE9"/>
    <w:rsid w:val="00C14F6B"/>
    <w:rsid w:val="00D27211"/>
    <w:rsid w:val="00D90D4D"/>
    <w:rsid w:val="00DA28A6"/>
    <w:rsid w:val="00E025E0"/>
    <w:rsid w:val="00E30F86"/>
    <w:rsid w:val="00E41E37"/>
    <w:rsid w:val="00F54A84"/>
    <w:rsid w:val="00FB3F94"/>
    <w:rsid w:val="00FC56AB"/>
    <w:rsid w:val="2306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Pages>
  <Words>169</Words>
  <Characters>969</Characters>
  <Lines>8</Lines>
  <Paragraphs>2</Paragraphs>
  <TotalTime>80</TotalTime>
  <ScaleCrop>false</ScaleCrop>
  <LinksUpToDate>false</LinksUpToDate>
  <CharactersWithSpaces>1136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2019-06-18T08:17:00Z</dcterms:created>
  <dc:creator>XiaZaiMa.COM</dc:creator>
  <cp:lastModifiedBy>符拾熊</cp:lastModifiedBy>
  <cp:lastPrinted>2021-06-15T01:44:52Z</cp:lastPrinted>
  <dcterms:modified xsi:type="dcterms:W3CDTF">2021-06-15T01:44:58Z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3D42D9F141054E05919F8784CE3B1B75</vt:lpwstr>
  </property>
</Properties>
</file>